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古诗词诵读:9浣溪沙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1.了解与苏轼有关的文学常识。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2.反复朗诵全词，品味用词的凝练，理解词中所表达的思想感情。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3.学会以乐观的心态对待生活中的变故和挫折。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理解词的意思，体会词中所表现的乐观旷达的人生态度。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1课时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一、谈话导入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“花有重开日，人无再少年”，江水东流不返，正如人的青春年华只有一次一样，都是不可抗拒的自然规律，古今无数人为之悲叹。那么，苏轼又是以怎样的精神状态来面对生活中的变故的呢？让我们随着苏轼的笔触一起走到《浣溪沙》中去寻找答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1.简介作者。（课件出示）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2.介绍创作背景。（课件出示）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二、朗读课文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1.听朗读音频，注意听准节奏和重音，可以轻声跟读。听完后提问：从哪里看出这首词是游记？（点明小序的作用）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2.指名朗读，其他同学点评。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3.全班齐读。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三、翻译词句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1.借助课本注释，通读全词。教师补充部分字词含义。（</w:t>
      </w:r>
      <w:r>
        <w:rPr>
          <w:rFonts w:hint="eastAsia" w:ascii="楷体" w:hAnsi="楷体" w:eastAsia="楷体" w:cs="楷体"/>
          <w:sz w:val="24"/>
          <w:szCs w:val="24"/>
        </w:rPr>
        <w:t>白发，代指老年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2.学生合作交流，用自己的话说说词的意思。（</w:t>
      </w:r>
      <w:r>
        <w:rPr>
          <w:rFonts w:hint="eastAsia" w:ascii="楷体" w:hAnsi="楷体" w:eastAsia="楷体" w:cs="楷体"/>
          <w:sz w:val="24"/>
          <w:szCs w:val="24"/>
        </w:rPr>
        <w:t>一个同学译上阕，一个同学译下阕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3.指名说意思，其他同学点评。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4.教师说全词意思。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四、悟意境，体感悟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1.大家觉得苏轼在游清泉寺时心情是怎样的？（对学生各种不完全的回答，教师相机指引）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2.引导学生想象画面。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如果我们能体会出这幅画面的意境，也许我们就能体会出词人的心情。下面请大家闭上眼睛，听着朗读走进这幅画面，身临其境地去感受，一会儿告诉大家你看到了什么。（</w:t>
      </w:r>
      <w:r>
        <w:rPr>
          <w:rFonts w:hint="eastAsia" w:ascii="楷体" w:hAnsi="楷体" w:eastAsia="楷体" w:cs="楷体"/>
          <w:sz w:val="24"/>
          <w:szCs w:val="24"/>
        </w:rPr>
        <w:t>上阕写景，描绘了三幅画面：山下小溪边，长着矮小娇嫩的兰草；山上松间沙路洁净无尘；黄昏时，杜鹃鸟在细雨中啼叫。下阕转入抒情：作者由西流的溪水，想到青春可以永驻，只要心不老，青春就永远不会老去，老去的只是岁月本身</w:t>
      </w:r>
      <w:r>
        <w:rPr>
          <w:rFonts w:hint="eastAsia" w:ascii="宋体" w:hAnsi="宋体" w:eastAsia="宋体" w:cs="宋体"/>
          <w:sz w:val="24"/>
          <w:szCs w:val="24"/>
        </w:rPr>
        <w:t>）（课件出示图片）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3.向学生介绍画面赏析的方法：反复诵读、抓住特征、调动感官、联想想象。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4.一个人在怎样的心情下，笔下的景物才会如此清淡幽静？（</w:t>
      </w:r>
      <w:r>
        <w:rPr>
          <w:rFonts w:hint="eastAsia" w:ascii="楷体" w:hAnsi="楷体" w:eastAsia="楷体" w:cs="楷体"/>
          <w:sz w:val="24"/>
          <w:szCs w:val="24"/>
        </w:rPr>
        <w:t>平和宁静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5.苏轼面对挫折还能够保持一颗平常心，这体现了他怎样的人生态度？（</w:t>
      </w:r>
      <w:r>
        <w:rPr>
          <w:rFonts w:hint="eastAsia" w:ascii="楷体" w:hAnsi="楷体" w:eastAsia="楷体" w:cs="楷体"/>
          <w:sz w:val="24"/>
          <w:szCs w:val="24"/>
        </w:rPr>
        <w:t>旷达乐观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6.苏轼会不会就此放弃世俗的一切不再执着于自己的理想了呢？（学生可在老师的提示下，看词的下阕，从而得出答案）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7.学生自由畅谈对下阕的理解或所受启发。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8.小结全词：全词情景理交融，充分体现了苏轼旷达乐观、积极进取的人生态度，给我们以生活的启示。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五、总结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这是不服老的宣言，是对青春活力的召唤，对美好未来的向往。它指引我们积极乐观，奋发向上，对人生充满信心。尤其当我们遇到困难的时候，应该保持一个平和的心态，勇往直前。我们还应抓紧时间努力学习。同学们，你们说对吗？</w:t>
      </w:r>
    </w:p>
    <w:p>
      <w:pPr>
        <w:rPr>
          <w:rFonts w:hint="eastAsia"/>
        </w:rPr>
      </w:pP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［板书设计］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9浣溪沙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浣溪沙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上阕：写景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三幅画面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溪边兰草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松间沙路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/</w:t>
      </w:r>
      <w:r>
        <w:rPr>
          <w:rFonts w:hint="eastAsia" w:ascii="宋体" w:hAnsi="宋体" w:eastAsia="宋体" w:cs="宋体"/>
          <w:sz w:val="24"/>
          <w:szCs w:val="24"/>
        </w:rPr>
        <w:t>雨中杜鹃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清新幽雅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下阕：抒情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溪水西流—青春可驻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4"/>
          <w:szCs w:val="24"/>
        </w:rPr>
        <w:t>乐观豁达的人生态度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《浣溪沙》的上阕教学主要是对意境的品味，为了让学生深切体会到词中的景，我采用了听、读、想象结合的方法，通过范读、想象画面等途径，学生比较到位地融入了情境。下阕的抒情，是教学难点，遗憾的是没有达到让学生站在主体地位去感受、表达和感悟的目的。如果让他们根据对诗词的理解谈谈自己的观点，畅所欲言，课堂效果肯定会更好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2049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B003FD"/>
    <w:rsid w:val="35382684"/>
    <w:rsid w:val="39735341"/>
    <w:rsid w:val="39AC5110"/>
    <w:rsid w:val="3DB003FD"/>
    <w:rsid w:val="43480D95"/>
    <w:rsid w:val="4522619E"/>
    <w:rsid w:val="4A5232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2020-11-11T08:23:00Z</dcterms:created>
  <dc:creator>Administrator</dc:creator>
  <cp:lastModifiedBy>Administrator</cp:lastModifiedBy>
  <dcterms:modified xsi:type="dcterms:W3CDTF">2020-11-12T08:19:46Z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